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EA9B5" w14:textId="77777777" w:rsidR="00203482" w:rsidRPr="009506A1" w:rsidRDefault="00203482" w:rsidP="00203482">
      <w:pPr>
        <w:pStyle w:val="BodyText"/>
        <w:rPr>
          <w:rFonts w:asciiTheme="majorHAnsi" w:eastAsiaTheme="minorHAnsi" w:hAnsiTheme="majorHAnsi" w:cstheme="majorHAnsi"/>
          <w:bCs w:val="0"/>
          <w:sz w:val="22"/>
          <w:szCs w:val="22"/>
        </w:rPr>
      </w:pPr>
    </w:p>
    <w:p w14:paraId="2161586D" w14:textId="26F7062B" w:rsidR="00203482" w:rsidRPr="009B1D70" w:rsidRDefault="00621EA9" w:rsidP="009B1D70">
      <w:pPr>
        <w:jc w:val="right"/>
        <w:rPr>
          <w:rFonts w:asciiTheme="majorHAnsi" w:hAnsiTheme="majorHAnsi" w:cstheme="majorHAnsi"/>
          <w:b/>
          <w:bCs/>
        </w:rPr>
      </w:pPr>
      <w:r w:rsidRPr="009B1D70">
        <w:rPr>
          <w:rFonts w:asciiTheme="majorHAnsi" w:hAnsiTheme="majorHAnsi" w:cstheme="majorHAnsi"/>
          <w:b/>
          <w:bCs/>
        </w:rPr>
        <w:t>Anexa 8</w:t>
      </w:r>
    </w:p>
    <w:p w14:paraId="01DAF1B7" w14:textId="77777777" w:rsidR="00166250" w:rsidRPr="00FC14B3" w:rsidRDefault="00166250" w:rsidP="00166250">
      <w:pPr>
        <w:pStyle w:val="BodyText"/>
        <w:spacing w:before="60" w:afterLines="60" w:after="144"/>
        <w:rPr>
          <w:rFonts w:asciiTheme="majorHAnsi" w:eastAsia="Calibri" w:hAnsiTheme="majorHAnsi" w:cstheme="majorHAnsi"/>
          <w:bCs w:val="0"/>
          <w:sz w:val="22"/>
          <w:szCs w:val="22"/>
        </w:rPr>
      </w:pPr>
    </w:p>
    <w:p w14:paraId="4777ABC2" w14:textId="77777777" w:rsidR="00166250" w:rsidRPr="00FC14B3" w:rsidRDefault="00166250" w:rsidP="00166250">
      <w:pPr>
        <w:pStyle w:val="BodyText"/>
        <w:spacing w:before="60" w:afterLines="60" w:after="144"/>
        <w:rPr>
          <w:rFonts w:asciiTheme="majorHAnsi" w:hAnsiTheme="majorHAnsi" w:cstheme="majorHAnsi"/>
          <w:bCs w:val="0"/>
          <w:sz w:val="22"/>
          <w:szCs w:val="22"/>
        </w:rPr>
      </w:pPr>
      <w:r w:rsidRPr="00FC14B3">
        <w:rPr>
          <w:rFonts w:asciiTheme="majorHAnsi" w:eastAsia="Calibri" w:hAnsiTheme="majorHAnsi" w:cstheme="majorHAnsi"/>
          <w:bCs w:val="0"/>
          <w:sz w:val="22"/>
          <w:szCs w:val="22"/>
        </w:rPr>
        <w:t>GRILA  DE ANALIZĂ  A CONFORMITĂŢII ŞI CALITĂŢII</w:t>
      </w:r>
    </w:p>
    <w:p w14:paraId="550506BF" w14:textId="77777777" w:rsidR="00166250" w:rsidRPr="00FC14B3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FC14B3">
        <w:rPr>
          <w:rFonts w:asciiTheme="majorHAnsi" w:hAnsiTheme="majorHAnsi" w:cstheme="majorHAnsi"/>
          <w:b/>
          <w:lang w:val="ro-RO"/>
        </w:rPr>
        <w:t>DOCUMENTAŢIEI DE AVIZARE A</w:t>
      </w:r>
      <w:r w:rsidRPr="00FC14B3">
        <w:rPr>
          <w:rFonts w:asciiTheme="majorHAnsi" w:hAnsiTheme="majorHAnsi" w:cstheme="majorHAnsi"/>
        </w:rPr>
        <w:t xml:space="preserve"> </w:t>
      </w:r>
      <w:r w:rsidRPr="00FC14B3">
        <w:rPr>
          <w:rFonts w:asciiTheme="majorHAnsi" w:hAnsiTheme="majorHAnsi" w:cstheme="majorHAnsi"/>
          <w:b/>
          <w:lang w:val="ro-RO"/>
        </w:rPr>
        <w:t xml:space="preserve">LUCRĂRILOR DE INTERVENŢII </w:t>
      </w:r>
    </w:p>
    <w:p w14:paraId="3CE0B2FD" w14:textId="77777777" w:rsidR="00166250" w:rsidRPr="00FC14B3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FC14B3">
        <w:rPr>
          <w:rFonts w:asciiTheme="majorHAnsi" w:hAnsiTheme="majorHAnsi" w:cstheme="majorHAnsi"/>
          <w:b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166250" w:rsidRPr="00FC14B3" w14:paraId="05229C40" w14:textId="77777777" w:rsidTr="0007484D">
        <w:tc>
          <w:tcPr>
            <w:tcW w:w="10491" w:type="dxa"/>
            <w:gridSpan w:val="2"/>
            <w:shd w:val="clear" w:color="auto" w:fill="auto"/>
          </w:tcPr>
          <w:p w14:paraId="133F7971" w14:textId="4DE238D4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sz w:val="22"/>
                <w:szCs w:val="22"/>
              </w:rPr>
              <w:t>Programul Regional 2021 - 2027</w:t>
            </w:r>
          </w:p>
        </w:tc>
      </w:tr>
      <w:tr w:rsidR="00166250" w:rsidRPr="00FC14B3" w14:paraId="5E958DE6" w14:textId="77777777" w:rsidTr="0007484D">
        <w:tc>
          <w:tcPr>
            <w:tcW w:w="2694" w:type="dxa"/>
            <w:shd w:val="clear" w:color="auto" w:fill="auto"/>
          </w:tcPr>
          <w:p w14:paraId="3A7E55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Prioritatea de investiţii </w:t>
            </w:r>
          </w:p>
        </w:tc>
        <w:tc>
          <w:tcPr>
            <w:tcW w:w="7797" w:type="dxa"/>
            <w:shd w:val="clear" w:color="auto" w:fill="auto"/>
          </w:tcPr>
          <w:p w14:paraId="1B95D83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166250" w:rsidRPr="00FC14B3" w14:paraId="51607A48" w14:textId="77777777" w:rsidTr="0007484D">
        <w:tc>
          <w:tcPr>
            <w:tcW w:w="2694" w:type="dxa"/>
            <w:shd w:val="clear" w:color="auto" w:fill="auto"/>
          </w:tcPr>
          <w:p w14:paraId="2A71A66B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Obiectiv specific </w:t>
            </w:r>
          </w:p>
        </w:tc>
        <w:tc>
          <w:tcPr>
            <w:tcW w:w="7797" w:type="dxa"/>
            <w:shd w:val="clear" w:color="auto" w:fill="auto"/>
          </w:tcPr>
          <w:p w14:paraId="650A25F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84079D" w:rsidRPr="00FC14B3" w14:paraId="399F419C" w14:textId="77777777" w:rsidTr="0007484D">
        <w:tc>
          <w:tcPr>
            <w:tcW w:w="2694" w:type="dxa"/>
            <w:shd w:val="clear" w:color="auto" w:fill="auto"/>
          </w:tcPr>
          <w:p w14:paraId="336835CB" w14:textId="76B07EEA" w:rsidR="0084079D" w:rsidRPr="00FC14B3" w:rsidRDefault="0084079D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 w:val="0"/>
                <w:sz w:val="22"/>
                <w:szCs w:val="22"/>
              </w:rPr>
              <w:t>Acțiunea</w:t>
            </w:r>
          </w:p>
        </w:tc>
        <w:tc>
          <w:tcPr>
            <w:tcW w:w="7797" w:type="dxa"/>
            <w:shd w:val="clear" w:color="auto" w:fill="auto"/>
          </w:tcPr>
          <w:p w14:paraId="3FE46FBB" w14:textId="77777777" w:rsidR="0084079D" w:rsidRPr="00FC14B3" w:rsidRDefault="0084079D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0526FF99" w14:textId="77777777" w:rsidTr="0007484D">
        <w:tc>
          <w:tcPr>
            <w:tcW w:w="2694" w:type="dxa"/>
            <w:shd w:val="clear" w:color="auto" w:fill="auto"/>
          </w:tcPr>
          <w:p w14:paraId="7D400367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1BCF9229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5F590E88" w14:textId="77777777" w:rsidTr="0007484D">
        <w:tc>
          <w:tcPr>
            <w:tcW w:w="2694" w:type="dxa"/>
            <w:shd w:val="clear" w:color="auto" w:fill="auto"/>
          </w:tcPr>
          <w:p w14:paraId="442835BF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Titlul cererii de finanţare</w:t>
            </w:r>
          </w:p>
        </w:tc>
        <w:tc>
          <w:tcPr>
            <w:tcW w:w="7797" w:type="dxa"/>
            <w:shd w:val="clear" w:color="auto" w:fill="auto"/>
          </w:tcPr>
          <w:p w14:paraId="55A2BDD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5840FC4" w14:textId="77777777" w:rsidTr="0007484D">
        <w:tc>
          <w:tcPr>
            <w:tcW w:w="2694" w:type="dxa"/>
            <w:shd w:val="clear" w:color="auto" w:fill="auto"/>
          </w:tcPr>
          <w:p w14:paraId="768F71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77F53876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7FF8305C" w14:textId="77777777" w:rsidTr="0007484D">
        <w:tc>
          <w:tcPr>
            <w:tcW w:w="2694" w:type="dxa"/>
            <w:shd w:val="clear" w:color="auto" w:fill="auto"/>
          </w:tcPr>
          <w:p w14:paraId="065D804A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  <w:t>Nr. înregistrare</w:t>
            </w:r>
          </w:p>
        </w:tc>
        <w:tc>
          <w:tcPr>
            <w:tcW w:w="7797" w:type="dxa"/>
            <w:shd w:val="clear" w:color="auto" w:fill="auto"/>
          </w:tcPr>
          <w:p w14:paraId="4C0F3F3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D9DADE7" w14:textId="77777777" w:rsidTr="0007484D">
        <w:tc>
          <w:tcPr>
            <w:tcW w:w="2694" w:type="dxa"/>
            <w:shd w:val="clear" w:color="auto" w:fill="auto"/>
          </w:tcPr>
          <w:p w14:paraId="6F643966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Solicitantul</w:t>
            </w:r>
          </w:p>
        </w:tc>
        <w:tc>
          <w:tcPr>
            <w:tcW w:w="7797" w:type="dxa"/>
            <w:shd w:val="clear" w:color="auto" w:fill="auto"/>
          </w:tcPr>
          <w:p w14:paraId="72FAE12F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</w:p>
        </w:tc>
      </w:tr>
    </w:tbl>
    <w:p w14:paraId="45254B10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</w:rPr>
      </w:pPr>
    </w:p>
    <w:p w14:paraId="42BD7DFA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  <w:b/>
          <w:bCs/>
        </w:rPr>
      </w:pPr>
      <w:r w:rsidRPr="00FC14B3">
        <w:rPr>
          <w:rFonts w:asciiTheme="majorHAnsi" w:hAnsiTheme="majorHAnsi" w:cstheme="majorHAnsi"/>
          <w:b/>
          <w:bCs/>
        </w:rPr>
        <w:t>SECTIUNEA I.</w:t>
      </w:r>
      <w:r w:rsidRPr="00FC14B3">
        <w:rPr>
          <w:rFonts w:asciiTheme="majorHAnsi" w:hAnsiTheme="majorHAnsi" w:cstheme="majorHAnsi"/>
          <w:b/>
          <w:bCs/>
          <w:iCs/>
        </w:rPr>
        <w:t xml:space="preserve"> CRITERII GENERALE PRIVIND CONŢINUTUL</w:t>
      </w:r>
    </w:p>
    <w:tbl>
      <w:tblPr>
        <w:tblW w:w="104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612"/>
        <w:gridCol w:w="522"/>
        <w:gridCol w:w="709"/>
        <w:gridCol w:w="1739"/>
      </w:tblGrid>
      <w:tr w:rsidR="00166250" w:rsidRPr="00FC14B3" w14:paraId="3C86E5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7A96BF80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43D8FFC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ASPECTE DE VERIFICAT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8C95B09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DA</w:t>
            </w:r>
          </w:p>
        </w:tc>
        <w:tc>
          <w:tcPr>
            <w:tcW w:w="522" w:type="dxa"/>
            <w:shd w:val="clear" w:color="auto" w:fill="auto"/>
            <w:vAlign w:val="center"/>
          </w:tcPr>
          <w:p w14:paraId="6FB653B7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B67F74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NA</w:t>
            </w:r>
          </w:p>
        </w:tc>
        <w:tc>
          <w:tcPr>
            <w:tcW w:w="1739" w:type="dxa"/>
            <w:shd w:val="clear" w:color="auto" w:fill="auto"/>
            <w:vAlign w:val="center"/>
          </w:tcPr>
          <w:p w14:paraId="3444553D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Observaţii</w:t>
            </w:r>
          </w:p>
        </w:tc>
      </w:tr>
      <w:tr w:rsidR="00166250" w:rsidRPr="00FC14B3" w14:paraId="7B1A6F00" w14:textId="77777777" w:rsidTr="0007484D">
        <w:trPr>
          <w:trHeight w:val="163"/>
        </w:trPr>
        <w:tc>
          <w:tcPr>
            <w:tcW w:w="710" w:type="dxa"/>
            <w:shd w:val="clear" w:color="auto" w:fill="auto"/>
          </w:tcPr>
          <w:p w14:paraId="1E25A92A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D77425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Partea scrisă cuprinde </w:t>
            </w:r>
            <w:r w:rsidRPr="00FC14B3">
              <w:rPr>
                <w:rFonts w:asciiTheme="majorHAnsi" w:hAnsiTheme="majorHAnsi" w:cstheme="majorHAnsi"/>
                <w:b/>
              </w:rPr>
              <w:t>foaia de capăt</w:t>
            </w:r>
            <w:r w:rsidRPr="00FC14B3">
              <w:rPr>
                <w:rFonts w:asciiTheme="majorHAnsi" w:hAnsiTheme="majorHAnsi" w:cstheme="majorHAnsi"/>
              </w:rPr>
              <w:t xml:space="preserve"> în care sunt prezentate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informaţiile generale privind obiectivul de investiţii, conform precizarilor din capitolul 1,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  <w:p w14:paraId="558F78A5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Denumirea obiectivului de investiţii?</w:t>
            </w:r>
          </w:p>
          <w:p w14:paraId="7C143D89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Ordonator principal de credite/investitor?</w:t>
            </w:r>
          </w:p>
          <w:p w14:paraId="2F89AAAE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Ordonator de credite (secundar/terţiar)?</w:t>
            </w:r>
          </w:p>
          <w:p w14:paraId="4F659D11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Beneficiarul investiţiei? </w:t>
            </w:r>
          </w:p>
          <w:p w14:paraId="08477670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>Elaboratorul documentaţiei de avizare a lucrărilor de intervenţie?</w:t>
            </w:r>
          </w:p>
          <w:p w14:paraId="38975153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Se precizeaza, de asemenea, </w:t>
            </w:r>
            <w:r w:rsidRPr="00FC14B3">
              <w:rPr>
                <w:rFonts w:asciiTheme="majorHAnsi" w:hAnsiTheme="majorHAnsi" w:cstheme="majorHAnsi"/>
                <w:u w:val="single"/>
              </w:rPr>
              <w:t>data elaborarii/actualizarii</w:t>
            </w:r>
            <w:r w:rsidRPr="00FC14B3">
              <w:rPr>
                <w:rFonts w:asciiTheme="majorHAnsi" w:hAnsiTheme="majorHAnsi" w:cstheme="majorHAnsi"/>
              </w:rPr>
              <w:t xml:space="preserve"> documentatiei si </w:t>
            </w:r>
            <w:r w:rsidRPr="00FC14B3">
              <w:rPr>
                <w:rFonts w:asciiTheme="majorHAnsi" w:hAnsiTheme="majorHAnsi" w:cstheme="majorHAnsi"/>
                <w:u w:val="single"/>
              </w:rPr>
              <w:t>faza de proiectare</w:t>
            </w:r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179E3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51C8AC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303D67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5488B7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2A2F24C" w14:textId="77777777" w:rsidTr="0007484D">
        <w:trPr>
          <w:trHeight w:val="906"/>
        </w:trPr>
        <w:tc>
          <w:tcPr>
            <w:tcW w:w="710" w:type="dxa"/>
            <w:shd w:val="clear" w:color="auto" w:fill="auto"/>
          </w:tcPr>
          <w:p w14:paraId="4021441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3D1DC3" w14:textId="77777777" w:rsidR="00166250" w:rsidRPr="00FC14B3" w:rsidRDefault="00166250" w:rsidP="0007484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Partea scrisă conține </w:t>
            </w:r>
            <w:r w:rsidRPr="00FC14B3">
              <w:rPr>
                <w:rFonts w:asciiTheme="majorHAnsi" w:hAnsiTheme="majorHAnsi" w:cstheme="majorHAnsi"/>
                <w:b/>
              </w:rPr>
              <w:t>lista cu semnături</w:t>
            </w:r>
            <w:r w:rsidRPr="00FC14B3">
              <w:rPr>
                <w:rFonts w:asciiTheme="majorHAnsi" w:hAnsiTheme="majorHAnsi" w:cstheme="majorHAnsi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5EAB96A8" w14:textId="77777777" w:rsidR="00166250" w:rsidRPr="00FC14B3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nr. ....../ dată contract? </w:t>
            </w:r>
          </w:p>
          <w:p w14:paraId="1F1FB38E" w14:textId="77777777" w:rsidR="00166250" w:rsidRPr="0084079D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numele şi prenumele în clar ale proiectanţilor pe specialităţi, ale persoanei responsabile de proiect - </w:t>
            </w:r>
            <w:r w:rsidRPr="0084079D">
              <w:rPr>
                <w:rFonts w:asciiTheme="majorHAnsi" w:hAnsiTheme="majorHAnsi" w:cstheme="majorHAnsi"/>
              </w:rPr>
              <w:t>şef de proiect/director de proiect, inclusiv semnăturile acestora şi ştampila?</w:t>
            </w:r>
          </w:p>
          <w:p w14:paraId="466F7FD5" w14:textId="77777777" w:rsidR="0084079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</w:p>
          <w:p w14:paraId="53D0DE10" w14:textId="77777777" w:rsidR="0084079D" w:rsidRPr="0007484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07484D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Notă!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t xml:space="preserve">Studiul de fezabilitate va avea prevăzută pagina de semnături, prin care elaboratorul acestuia îşi însușește şi asumă </w:t>
            </w:r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lastRenderedPageBreak/>
              <w:t>datele şi soluțiile propuse, şi care va conține cel puțin următoarele date: nr. . ./dată contract, numele şi prenumele în clar ale proiectanților pe specialități, ale persoanei responsabile de proiect - șef de proiect/director de proiect, inclusiv semnăturile acestora olografe şi ștampila.</w:t>
            </w:r>
          </w:p>
          <w:p w14:paraId="77BF9C8B" w14:textId="0EE3F158" w:rsidR="0084079D" w:rsidRPr="0084079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Documentele elaborate și prezentate în format electronic trebuie să fie semnate de către toți specialiștii cu semnătură electronică calificată eliberată de un prestator de servicii de încredere calificat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CE587D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C9838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BECBC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09C2E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B2CA94C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3036119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4CDE37" w14:textId="77777777" w:rsidR="00166250" w:rsidRPr="00FC14B3" w:rsidRDefault="00166250" w:rsidP="0007484D">
            <w:pPr>
              <w:spacing w:before="60" w:after="60" w:line="240" w:lineRule="auto"/>
              <w:jc w:val="both"/>
              <w:outlineLvl w:val="0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și se respectă structura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Părții Scrise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prevederilor din legislația în vigoare –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respectiv cele din Anexa 5. Documentaţie de Avizare a Lucrărilor de Intervenţii</w:t>
            </w:r>
            <w:r w:rsidRPr="00FC14B3">
              <w:rPr>
                <w:rFonts w:asciiTheme="majorHAnsi" w:hAnsiTheme="majorHAnsi" w:cstheme="majorHAnsi"/>
                <w:vertAlign w:val="superscript"/>
              </w:rPr>
              <w:t>*1)</w:t>
            </w:r>
            <w:r w:rsidRPr="00FC14B3">
              <w:rPr>
                <w:rFonts w:asciiTheme="majorHAnsi" w:hAnsiTheme="majorHAnsi" w:cstheme="majorHAnsi"/>
                <w:lang w:val="ro-RO"/>
              </w:rPr>
              <w:t>?</w:t>
            </w:r>
          </w:p>
          <w:p w14:paraId="10F5A519" w14:textId="77777777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vertAlign w:val="subscript"/>
              </w:rPr>
            </w:pPr>
            <w:r w:rsidRPr="00FC14B3">
              <w:rPr>
                <w:rFonts w:asciiTheme="majorHAnsi" w:hAnsiTheme="majorHAnsi" w:cstheme="majorHAnsi"/>
                <w:i/>
              </w:rPr>
              <w:t>*1) Continutul cadru al DALI poate fi adaptat, în functie de specificul și complexitatea obiectivului de investitii propus.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ACB5DA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D420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FC9DC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03E256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E5173C6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4B677EC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C77A50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Situaţia existentă şi necesitatea realizării lucrărilor de intervenţii,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precizarilor din capitolul 2,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75021C3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Prezentarea contextului: politici, strategii, legislaţie, acorduri relevante, structuri instituţionale şi financiare?</w:t>
            </w:r>
          </w:p>
          <w:p w14:paraId="6D011F54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Analiza situaţiei existente şi identificarea necesităţilor şi a deficienţelor?</w:t>
            </w:r>
          </w:p>
          <w:p w14:paraId="5F1BBFF1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>Obiective preconizate a fi atinse prin realizarea investiţiei publice?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69F661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C1BEB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32E0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8D4FF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37E62F7" w14:textId="77777777" w:rsidTr="0007484D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25D342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4B984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Descrierea construcţiei existente,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3,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C15AA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4D48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EA31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8633C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715413" w14:textId="77777777" w:rsidTr="0007484D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52A784C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F9CD70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Particularităţi ale amplasamentului?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EF1E52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0F02F2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4ECB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EEC89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504CEB" w14:textId="77777777" w:rsidTr="0007484D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1DB33B9D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002C04B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Regimul juridic?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497B0F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A6C1A7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412EA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4FA6DBE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70CF798" w14:textId="77777777" w:rsidTr="0007484D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6A3BF3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2EAA340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Caracteristici tehnice şi parametri specifici?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E85B0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9BEFE5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2F5A5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6A9B1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A096390" w14:textId="77777777" w:rsidTr="0007484D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17832A6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DFDB2DE" w14:textId="77777777" w:rsidR="00166250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Analiza stării construcţiei, pe baza concluziilor expertizei </w:t>
            </w:r>
          </w:p>
          <w:p w14:paraId="28C3AA25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563097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36EB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EDEB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7808F6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8D05A9C" w14:textId="77777777" w:rsidTr="0007484D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353D77A9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2245AE6" w14:textId="77777777" w:rsidR="00166250" w:rsidRPr="00310A49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Starea tehnică, inclusiv sistemul structural şi analiza diagnostic, </w:t>
            </w:r>
          </w:p>
          <w:p w14:paraId="17BFEE7E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>din punctul de vedere al asigurării cerinţelor fundamentale aplicabile, potrivit legii?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92D0F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0B660A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A7CC0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349FF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D16FD5E" w14:textId="77777777" w:rsidTr="0007484D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1C31020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F272A26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>Actul doveditor al forţei majore,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C88AD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26F1C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B9F8D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30620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719A7" w14:textId="77777777" w:rsidTr="0007484D">
        <w:trPr>
          <w:trHeight w:val="658"/>
        </w:trPr>
        <w:tc>
          <w:tcPr>
            <w:tcW w:w="710" w:type="dxa"/>
            <w:shd w:val="clear" w:color="auto" w:fill="auto"/>
          </w:tcPr>
          <w:p w14:paraId="2602DE1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0EAA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b/>
              </w:rPr>
              <w:t xml:space="preserve"> Concluziile expertizei tehnice şi, după caz, ale auditului energetic, concluziile studiilor de diagnosticare</w:t>
            </w:r>
            <w:r w:rsidRPr="00FC14B3">
              <w:rPr>
                <w:rFonts w:asciiTheme="majorHAnsi" w:hAnsiTheme="majorHAnsi" w:cstheme="majorHAnsi"/>
                <w:vertAlign w:val="superscript"/>
              </w:rPr>
              <w:t>*2)</w:t>
            </w:r>
            <w:r w:rsidRPr="00FC14B3">
              <w:rPr>
                <w:rFonts w:asciiTheme="majorHAnsi" w:hAnsiTheme="majorHAnsi" w:cstheme="majorHAnsi"/>
              </w:rPr>
              <w:t>,</w:t>
            </w:r>
            <w:r w:rsidRPr="00FC14B3">
              <w:rPr>
                <w:rFonts w:asciiTheme="majorHAnsi" w:hAnsiTheme="majorHAnsi" w:cstheme="majorHAnsi"/>
                <w:vertAlign w:val="superscript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4,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68BDB4F4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lastRenderedPageBreak/>
              <w:t>a) clasa de risc seismic?</w:t>
            </w:r>
          </w:p>
          <w:p w14:paraId="50D3D838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b) prezentarea a minimum două soluţii de intervenţie?</w:t>
            </w:r>
          </w:p>
          <w:p w14:paraId="6A1AC58A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c) soluţiile tehnice şi măsurile propuse de către expertul tehnic şi, după caz, auditorul energetic spre a fi dezvoltate în cadrul documentaţiei de avizare a lucrărilor de intervenţii?</w:t>
            </w:r>
          </w:p>
          <w:p w14:paraId="2019403D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d) recomandarea intervenţiilor necesare pentru asigurarea funcţionării conform cerinţelor şi conform exigenţelor de calitate?</w:t>
            </w:r>
          </w:p>
          <w:p w14:paraId="03C2165E" w14:textId="77777777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highlight w:val="yellow"/>
                <w:lang w:val="ro-RO"/>
              </w:rPr>
            </w:pPr>
            <w:r w:rsidRPr="00FC14B3">
              <w:rPr>
                <w:rFonts w:asciiTheme="majorHAnsi" w:hAnsiTheme="majorHAnsi" w:cstheme="majorHAnsi"/>
                <w:i/>
              </w:rPr>
              <w:t>*2)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7E0BC1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39C6A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B6B6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67DE27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9ADC63A" w14:textId="77777777" w:rsidTr="0007484D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3C4FC44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29C2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privind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Identificarea scenariilor/opţiunilor tehnico-economice (minimum două) şi analiza detaliată a acestora,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C2587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D6C1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DA52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9AE0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A66636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A9A5ED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350152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310A49">
              <w:rPr>
                <w:rFonts w:asciiTheme="majorHAnsi" w:hAnsiTheme="majorHAnsi" w:cstheme="majorHAnsi"/>
                <w:lang w:val="ro-RO"/>
              </w:rPr>
              <w:t>Soluţia tehnică, din punct de vedere tehnologic, constructiv, tehnic, funcţional-arhitectural şi economic, cuprinzând:</w:t>
            </w:r>
          </w:p>
          <w:p w14:paraId="5F808EDD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descrierea principalelor lucrări de intervenţie ?</w:t>
            </w:r>
          </w:p>
          <w:p w14:paraId="61F599A9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Descrierea,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2614DF62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analiza vulnerabilităţilor cauzate de factori de risc, antropici şi naturali, inclusiv de schimbări climatice ce pot afecta investiţia?</w:t>
            </w:r>
          </w:p>
          <w:p w14:paraId="09CA772A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informaţii privind posibile interferenţe cu monumente istorice/de arhitectură sau situri arheologice pe amplasament sau în zona imediat învecinată; existenţa condiţionărilor specifice în cazul existenţei unor zone protejate?</w:t>
            </w:r>
          </w:p>
          <w:p w14:paraId="374A4174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caracteristicile tehnice şi parametrii specifici investiţiei rezultate în urma realizării lucrărilor de intervenţie?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6BDC5A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954483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63812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15EBC3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4F03CC7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500BB84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8268C68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360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Necesarul de utilităţi rezultate, inclusiv estimări privind depăşirea consumurilor iniţiale de utilităţi şi modul de asigurare a consumurilor suplimentare?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9E564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05FE8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A6EC3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6570F3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835265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F5858F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B59B7D3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Durata de realizare şi etapele principale corelate cu datele </w:t>
            </w:r>
          </w:p>
          <w:p w14:paraId="4BEDE70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prevăzute în graficul orientativ de realizare a investiţiei, detaliat pe etape principale?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C5CF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FC616F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6B6B6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D042E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AC4B5B6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CFCDF2E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C0AD688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Costurile estimative ale investiţiei?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6D4EBC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654E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68E4E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53ED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B94CF8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77BED3F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849538C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Sustenabilitatea realizării investiţiei?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16C4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470D38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6FD2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7E8E58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E3B6B2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BCAAE6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9912C89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Analiza financiară şi economică aferentă realizării lucrărilor </w:t>
            </w:r>
          </w:p>
          <w:p w14:paraId="1166676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de intervenţie?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9A8A6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BC680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DEFFA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A5EB46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CEBD302" w14:textId="77777777" w:rsidTr="0007484D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788B40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13E7C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r w:rsidRPr="00FC14B3">
              <w:rPr>
                <w:rFonts w:asciiTheme="majorHAnsi" w:hAnsiTheme="majorHAnsi" w:cstheme="majorHAnsi"/>
              </w:rPr>
              <w:t>privind</w:t>
            </w:r>
            <w:r w:rsidRPr="00FC14B3">
              <w:rPr>
                <w:rFonts w:asciiTheme="majorHAnsi" w:hAnsiTheme="majorHAnsi" w:cstheme="majorHAnsi"/>
                <w:b/>
              </w:rPr>
              <w:t xml:space="preserve"> Scenariul/Opţiunea tehnico-economic(ă) optim(ă), recomandat(ă),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52CDB2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F2BF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A7B98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84DBA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D44959C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E0AF43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54842B0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Comparaţia scenariilor/opţiunilor propus(e), din punct de </w:t>
            </w:r>
          </w:p>
          <w:p w14:paraId="7033502C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vedere tehnic, economic, financiar, al sustenabilităţii şi riscurilor?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B979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FFA38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3027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57682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29FDF77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B2C66E7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1746E9B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Selectarea şi justificarea scenariului/opţiunii optim(e), </w:t>
            </w:r>
          </w:p>
          <w:p w14:paraId="2AC3FD1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recomandat(e)?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BD1FB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BC99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629B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0E37F8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536020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A4CC362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F03056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Principalii indicatori tehnico-economici aferenţi </w:t>
            </w:r>
          </w:p>
          <w:p w14:paraId="427B33C0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investiţiei?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B7D24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AF943A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A4670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9126F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E8725A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09B4D0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0E77949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Prezentarea modului în care se asigură conformarea cu </w:t>
            </w:r>
          </w:p>
          <w:p w14:paraId="5B24D1A4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reglementările specifice funcţiunii preconizate din punctul de vedere al asigurării tuturor cerinţelor fundamentale aplicabile construcţiei, conform gradului de detaliere al propunerilor tehnice?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8B5E8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3B6A5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F549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D1FD2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7CF6D06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877A961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A9E168" w14:textId="77777777" w:rsidR="00166250" w:rsidRPr="00310A49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310A49">
              <w:rPr>
                <w:rFonts w:asciiTheme="majorHAnsi" w:hAnsiTheme="majorHAnsi" w:cstheme="majorHAnsi"/>
              </w:rPr>
              <w:t xml:space="preserve">Nominalizarea surselor de finanţare a investiţiei publica ca </w:t>
            </w:r>
          </w:p>
          <w:p w14:paraId="0D390D4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310A49">
              <w:rPr>
                <w:rFonts w:asciiTheme="majorHAnsi" w:hAnsiTheme="majorHAnsi" w:cstheme="majorHAnsi"/>
              </w:rPr>
              <w:t>urmare a analizei financiare şi economice: fonduri proprii, credite bancare, alocaţii de la bugetul de stat/bugetul local, credite externe garantate sau contractate de stat, fonduri externe nerambursabile, alte surse legal constituite?</w:t>
            </w:r>
          </w:p>
          <w:p w14:paraId="60C0177D" w14:textId="4BF154EC" w:rsidR="00166250" w:rsidRPr="00310A49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color w:val="FF0000"/>
                <w:lang w:val="ro-RO"/>
              </w:rPr>
            </w:pPr>
          </w:p>
          <w:p w14:paraId="4452126B" w14:textId="6188FC76" w:rsidR="00166250" w:rsidRPr="009220DA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Scenariul / Opțiunea tehnico-economic(ă) optim(ă), recomandat(ă) potrivit alin. (1), cuprinde: </w:t>
            </w:r>
          </w:p>
          <w:p w14:paraId="1B995DF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a) Soluţia tehnică, din punct de vedere tehnologic, constructiv, tehnic, funcţional-arhitectural şi economic, cuprinzând:</w:t>
            </w:r>
          </w:p>
          <w:p w14:paraId="65B60D4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- descrierea principalelor lucrări de intervenţie pentru: - consolidarea elementelor, subansamblurilor sau a ansamblului structural; </w:t>
            </w:r>
          </w:p>
          <w:p w14:paraId="1427C951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protejarea, repararea elementelor nestructurale</w:t>
            </w:r>
          </w:p>
          <w:p w14:paraId="5562D335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demolarea parţială a unor elemente structurale/nestructurale</w:t>
            </w:r>
          </w:p>
          <w:p w14:paraId="4B4D8D97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b) principalii indicatori tehnico-economici aferenți obiectivului de investiții;</w:t>
            </w:r>
          </w:p>
          <w:p w14:paraId="793DC4ED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maximali, respectiv valoarea totală a obiectului de investiții, exprimată în lei, cu TVA și, respectiv, fără TVA, din care construcții-montaj (C+M) în conformitate cu devizul general;</w:t>
            </w:r>
          </w:p>
          <w:p w14:paraId="51B8A797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minimali, respectiv indicatori de performanță - elemente fizice/capacități fizice care să indice atingerea ţintei</w:t>
            </w:r>
            <w:r w:rsidRPr="009220DA">
              <w:rPr>
                <w:rFonts w:asciiTheme="majorHAnsi" w:hAnsiTheme="majorHAnsi" w:cstheme="majorHAnsi"/>
                <w:i/>
                <w:iCs/>
              </w:rPr>
              <w:t xml:space="preserve"> obiectivului de investiții- și, după caz, calitativi, în conformitate cu standardele, normativele şi reglementările tehnice în vigoare;</w:t>
            </w:r>
          </w:p>
          <w:p w14:paraId="3402307C" w14:textId="77777777" w:rsidR="00166250" w:rsidRPr="009220DA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financiari, socioeconomici, de impact, de rezultat/operare, stabiliţi în funcție de specificul şi ținta fiecărui obiectiv de investiții;</w:t>
            </w:r>
          </w:p>
          <w:p w14:paraId="530ADCB6" w14:textId="77777777" w:rsidR="00166250" w:rsidRPr="00FC14B3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color w:val="FF0000"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lastRenderedPageBreak/>
              <w:t>durata estimată de execuție a obiectivului de investiții, exprimată în luni</w:t>
            </w:r>
            <w:r w:rsidRPr="009220DA">
              <w:rPr>
                <w:rFonts w:asciiTheme="majorHAnsi" w:hAnsiTheme="majorHAnsi" w:cstheme="majorHAnsi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2C21FE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C4E254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CF8D8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89355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6A5CF38" w14:textId="77777777" w:rsidTr="0007484D">
        <w:trPr>
          <w:trHeight w:val="89"/>
        </w:trPr>
        <w:tc>
          <w:tcPr>
            <w:tcW w:w="710" w:type="dxa"/>
            <w:shd w:val="clear" w:color="auto" w:fill="auto"/>
          </w:tcPr>
          <w:p w14:paraId="5B9637AD" w14:textId="21D87E6E" w:rsidR="00166250" w:rsidRPr="00FC14B3" w:rsidRDefault="007273F4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9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2CE2C00A" w14:textId="7777777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Este precizata in proiect categoria de importanta a construcției, conform prevederilor art. 23 a) din Legea 10/1995?</w:t>
            </w:r>
          </w:p>
          <w:p w14:paraId="11EE1175" w14:textId="3CDCB20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A68D9B" w14:textId="41A44019" w:rsidR="009220DA" w:rsidRPr="007273F4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Informații necesare:</w:t>
            </w:r>
          </w:p>
          <w:p w14:paraId="75207677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categoria şi clasa de importantă</w:t>
            </w:r>
          </w:p>
          <w:p w14:paraId="796D9F93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cod în Lista monumentelor istorice, după caz;</w:t>
            </w:r>
          </w:p>
          <w:p w14:paraId="7D8FBD6A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an/ani/perioade de construire pentru fiecare corp de construcție;</w:t>
            </w:r>
          </w:p>
          <w:p w14:paraId="0E6284D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clasa de risc seismic;</w:t>
            </w:r>
          </w:p>
          <w:p w14:paraId="748E22C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valoarea de inventar a construcţiei;</w:t>
            </w:r>
          </w:p>
          <w:p w14:paraId="0BD86EB5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alţi parametri, în funcție de specificul şi natura construcției existente</w:t>
            </w:r>
          </w:p>
          <w:p w14:paraId="091BBD8B" w14:textId="77777777" w:rsidR="00166250" w:rsidRPr="00FC14B3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Sunt precizate in proiect cerințele pe care documentația trebuie sa le îndeplinească conform prevederilor art. 6 din HG 925/1995 pentru aprobarea Regulamentului de verificare şi expertizare tehnica de calitate a proiectelor, a execuției lucrărilor şi a construcțiilor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843424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75294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0E6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0D7174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5434309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320B86EA" w14:textId="794214A9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10.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7F438FB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r w:rsidRPr="00FC14B3">
              <w:rPr>
                <w:rFonts w:asciiTheme="majorHAnsi" w:hAnsiTheme="majorHAnsi" w:cstheme="majorHAnsi"/>
              </w:rPr>
              <w:t>privind</w:t>
            </w:r>
            <w:r w:rsidRPr="00FC14B3">
              <w:rPr>
                <w:rFonts w:asciiTheme="majorHAnsi" w:hAnsiTheme="majorHAnsi" w:cstheme="majorHAnsi"/>
                <w:b/>
              </w:rPr>
              <w:t xml:space="preserve"> Urbanismul, acordurile şi avizele conforme,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7,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  <w:b/>
              </w:rPr>
              <w:t>:</w:t>
            </w:r>
          </w:p>
          <w:p w14:paraId="5DECDE48" w14:textId="77777777" w:rsidR="00166250" w:rsidRPr="00FC14B3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r w:rsidRPr="00FC14B3">
              <w:rPr>
                <w:rFonts w:asciiTheme="majorHAnsi" w:hAnsiTheme="majorHAnsi" w:cstheme="majorHAnsi"/>
              </w:rPr>
              <w:t>Certificatul de urbanism emis în vederea obţinerii autorizaţiei de construire?</w:t>
            </w:r>
          </w:p>
          <w:p w14:paraId="63184D9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r w:rsidRPr="00FC14B3">
              <w:rPr>
                <w:rFonts w:asciiTheme="majorHAnsi" w:hAnsiTheme="majorHAnsi" w:cstheme="majorHAnsi"/>
              </w:rPr>
              <w:t xml:space="preserve">Studiu topografic, vizat de către Oficiul de Cadastru şi </w:t>
            </w:r>
            <w:r w:rsidRPr="007273F4">
              <w:rPr>
                <w:rFonts w:asciiTheme="majorHAnsi" w:hAnsiTheme="majorHAnsi" w:cstheme="majorHAnsi"/>
              </w:rPr>
              <w:t>Publicitate Imobiliară?</w:t>
            </w:r>
          </w:p>
          <w:p w14:paraId="3665871A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r w:rsidRPr="007273F4">
              <w:rPr>
                <w:rFonts w:asciiTheme="majorHAnsi" w:hAnsiTheme="majorHAnsi" w:cstheme="majorHAnsi"/>
              </w:rPr>
              <w:t>Extras de carte funciară, cu excepţia cazurilor speciale, expres prevăzute de lege?</w:t>
            </w:r>
          </w:p>
          <w:p w14:paraId="6FFCC3D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r w:rsidRPr="007273F4">
              <w:rPr>
                <w:rFonts w:asciiTheme="majorHAnsi" w:hAnsiTheme="majorHAnsi" w:cstheme="majorHAnsi"/>
              </w:rPr>
              <w:t xml:space="preserve">Avize </w:t>
            </w:r>
            <w:r w:rsidRPr="007273F4">
              <w:rPr>
                <w:rFonts w:asciiTheme="majorHAnsi" w:hAnsiTheme="majorHAnsi" w:cstheme="majorHAnsi"/>
                <w:u w:val="single"/>
              </w:rPr>
              <w:t>conforme</w:t>
            </w:r>
            <w:r w:rsidRPr="007273F4">
              <w:rPr>
                <w:rFonts w:asciiTheme="majorHAnsi" w:hAnsiTheme="majorHAnsi" w:cstheme="majorHAnsi"/>
              </w:rPr>
              <w:t xml:space="preserve"> privind asigurarea utilităţilor, în cazul suplimentării capacităţii existente?</w:t>
            </w:r>
          </w:p>
          <w:p w14:paraId="4EF1EF50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r w:rsidRPr="007273F4">
              <w:rPr>
                <w:rFonts w:asciiTheme="majorHAnsi" w:hAnsiTheme="majorHAnsi" w:cstheme="majorHAnsi"/>
              </w:rPr>
              <w:t>Actul administrativ al autorităţii competente pentru protecţia mediului, măsuri de diminuare a impactului, măsuri de compensare, modalitatea de integrare a prevederilor acordului de mediu, de principiu, în documentaţia tehnico-economică?</w:t>
            </w:r>
          </w:p>
          <w:p w14:paraId="3276B298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</w:rPr>
              <w:t>Avize, acorduri şi studii specifice, după caz, care pot condiţiona soluţiile tehnice, precum:</w:t>
            </w:r>
          </w:p>
          <w:p w14:paraId="0EAE4597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</w:rPr>
              <w:t>studiu privind posibilitatea utilizării unor sisteme alternative de eficienţă ridicată pentru creşterea performanţei energetice?</w:t>
            </w:r>
          </w:p>
          <w:p w14:paraId="4EB07990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</w:rPr>
              <w:t>studiu de trafic şi studiu de circulaţie, după caz?</w:t>
            </w:r>
          </w:p>
          <w:p w14:paraId="63345CA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</w:rPr>
              <w:t>raport de diagnostic arheologic</w:t>
            </w:r>
            <w:r w:rsidRPr="00FC14B3">
              <w:rPr>
                <w:rFonts w:asciiTheme="majorHAnsi" w:hAnsiTheme="majorHAnsi" w:cstheme="majorHAnsi"/>
              </w:rPr>
              <w:t>, în cazul intervenţiilor în situri arheologice?</w:t>
            </w:r>
          </w:p>
          <w:p w14:paraId="6AD28C17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studiu istoric, în cazul monumentelor istorice?</w:t>
            </w:r>
          </w:p>
          <w:p w14:paraId="2A55350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  <w:b/>
              </w:rPr>
            </w:pPr>
            <w:r w:rsidRPr="00FC14B3">
              <w:rPr>
                <w:rFonts w:asciiTheme="majorHAnsi" w:hAnsiTheme="majorHAnsi" w:cstheme="majorHAnsi"/>
              </w:rPr>
              <w:t>studii de specialitate necesare în funcţie de specificul investiţiei?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1DF61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1BA81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3AFA7B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</w:tcPr>
          <w:p w14:paraId="364EBA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1773796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006F755C" w14:textId="4AC149FD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11.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F5E9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Devizul General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este elaborat conform legislației în vigoare: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lastRenderedPageBreak/>
              <w:t xml:space="preserve">sectiunea a 5-a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Devizul general si devizul pe obiect, </w:t>
            </w:r>
            <w:r w:rsidRPr="00FC14B3">
              <w:rPr>
                <w:rFonts w:asciiTheme="majorHAnsi" w:hAnsiTheme="majorHAnsi" w:cstheme="majorHAnsi"/>
                <w:lang w:val="ro-RO"/>
              </w:rPr>
              <w:t>inclusiv conform Metodologiei prezentate in Anexa 6 la HG 907/2016:</w:t>
            </w:r>
          </w:p>
          <w:p w14:paraId="4B121525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respecta modelul cadru prezentat în anexa 7 la HG 907/2016? </w:t>
            </w:r>
          </w:p>
          <w:p w14:paraId="0FC21173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conține costuri aferente tuturor intervențiilor cuprinse în DALI?</w:t>
            </w:r>
          </w:p>
          <w:p w14:paraId="4276E08F" w14:textId="77777777" w:rsid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32A24938" w14:textId="3B00E810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va include cheltuielile pentru audit si publicitate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.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este partea componentă a documentației de avizare a lucrărilor de intervenţii, prin care se stabileşte valoarea totală estimativă, exprimată în lei, a cheltuielilor necesare realizării unui obiectiv de investiţii</w:t>
            </w:r>
            <w:r w:rsidR="00166250" w:rsidRPr="00FC14B3">
              <w:rPr>
                <w:rFonts w:asciiTheme="majorHAnsi" w:hAnsiTheme="majorHAnsi" w:cstheme="majorHAnsi"/>
                <w:color w:val="FF0000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DFC1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10D96B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5BFC4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0EA8E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5A1F7CA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759C28AA" w14:textId="18E6146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12.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2D10449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lang w:val="ro-RO"/>
              </w:rPr>
              <w:t>Devizele pe Obiect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sunt întocmite pe modelul din anexa 8 la HG 907/2016?</w:t>
            </w:r>
          </w:p>
          <w:p w14:paraId="09B514E9" w14:textId="77777777" w:rsidR="007273F4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784760" w14:textId="1F909BC8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În cadrul subcap. 4.1 - Construcții şi instalațiile aferente acestora, categoriile de lucrări se detaliază de către proiectant pe domenii/subdomenii de construcții şi specialități de instalații, în funcție de tipul și specificul obiectului.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716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060FA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94330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761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9475F8" w14:textId="77777777" w:rsidTr="0007484D">
        <w:trPr>
          <w:trHeight w:val="85"/>
        </w:trPr>
        <w:tc>
          <w:tcPr>
            <w:tcW w:w="710" w:type="dxa"/>
            <w:shd w:val="clear" w:color="auto" w:fill="auto"/>
          </w:tcPr>
          <w:p w14:paraId="61ABF9FD" w14:textId="4F00601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13.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1DA2579F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</w:rPr>
              <w:t xml:space="preserve">Există </w:t>
            </w:r>
            <w:r w:rsidRPr="007273F4">
              <w:rPr>
                <w:rFonts w:asciiTheme="majorHAnsi" w:hAnsiTheme="majorHAnsi" w:cstheme="majorHAnsi"/>
                <w:b/>
              </w:rPr>
              <w:t>piesele desenate</w:t>
            </w:r>
            <w:r w:rsidRPr="007273F4">
              <w:rPr>
                <w:rFonts w:asciiTheme="majorHAnsi" w:hAnsiTheme="majorHAnsi" w:cstheme="majorHAnsi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8083A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EAB469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BF6AF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9775F6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1C943A7" w14:textId="77777777" w:rsidTr="0007484D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617E8CB9" w14:textId="03C11473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14.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E9890C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Există </w:t>
            </w:r>
            <w:r w:rsidRPr="00FC14B3">
              <w:rPr>
                <w:rFonts w:asciiTheme="majorHAnsi" w:hAnsiTheme="majorHAnsi" w:cstheme="majorHAnsi"/>
                <w:b/>
              </w:rPr>
              <w:t>planşe referitoare la constructia existentă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3B64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7E215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D27D3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C19B88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A649556" w14:textId="77777777" w:rsidTr="0007484D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2135161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C9D4195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7E9B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C399F0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995B3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F1B6E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34026F" w14:textId="77777777" w:rsidTr="0007484D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1FC1D1A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99472C4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bookmarkStart w:id="0" w:name="do|ax3|ca6|pt2"/>
            <w:bookmarkEnd w:id="0"/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F03C28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E49F8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C969B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EA5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C458A35" w14:textId="77777777" w:rsidTr="0007484D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0A4E5F6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BADB3DF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bookmarkStart w:id="1" w:name="do|ax3|ca6|pt3"/>
            <w:bookmarkEnd w:id="1"/>
            <w:r w:rsidRPr="00FC14B3">
              <w:rPr>
                <w:rFonts w:asciiTheme="majorHAnsi" w:hAnsiTheme="majorHAnsi" w:cstheme="majorHAnsi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1DA759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DD3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14722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46B87C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DE0D5DC" w14:textId="77777777" w:rsidTr="0007484D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2D3D8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42DA690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BEA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F3E65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DB92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9B67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A5C649" w14:textId="77777777" w:rsidTr="0007484D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5790489" w14:textId="12A63307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15.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EAFA44F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Există </w:t>
            </w:r>
            <w:r w:rsidRPr="00FC14B3">
              <w:rPr>
                <w:rFonts w:asciiTheme="majorHAnsi" w:hAnsiTheme="majorHAnsi" w:cstheme="majorHAnsi"/>
                <w:b/>
              </w:rPr>
              <w:t>planşe referitoare la scenariul/opţiunea tehnico-economic(ă) optim(ă), recomandat(ă)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33F28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8FF444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EC223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4E9FD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4DCF6A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5B4BB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846DEC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79C4B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A7D3D8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AD7C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90A6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2C2B72C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B1ACC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E32B67F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A90000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5ECB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CAC840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52DBB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4D63B96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2F9CA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D4E7D1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9CE16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24EE0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109A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2F324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86983B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B8AEC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16C8FD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2955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2C49CB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BBC76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82D9A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6D6FF95" w14:textId="77777777" w:rsidTr="0007484D">
        <w:trPr>
          <w:trHeight w:val="310"/>
        </w:trPr>
        <w:tc>
          <w:tcPr>
            <w:tcW w:w="710" w:type="dxa"/>
            <w:shd w:val="clear" w:color="auto" w:fill="auto"/>
          </w:tcPr>
          <w:p w14:paraId="4E8AD1BF" w14:textId="64D1B349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16.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E9D5CB6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5FA812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3A1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0FC0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6B423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BE65FA2" w14:textId="77777777" w:rsidTr="0007484D">
        <w:trPr>
          <w:trHeight w:val="240"/>
        </w:trPr>
        <w:tc>
          <w:tcPr>
            <w:tcW w:w="710" w:type="dxa"/>
            <w:shd w:val="clear" w:color="auto" w:fill="auto"/>
          </w:tcPr>
          <w:p w14:paraId="7117D04A" w14:textId="2802C9FA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17.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99EACEE" w14:textId="77777777" w:rsidR="00166250" w:rsidRPr="00FC14B3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În cazul în care plansele au fost anexate la cererea de finantare în format scanat, dupa ce au fost semnate și ștampilate de elaboratori: este prezentă 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semnatura si stampila (electronic sau </w:t>
            </w:r>
            <w:r w:rsidRPr="007273F4">
              <w:rPr>
                <w:rFonts w:asciiTheme="majorHAnsi" w:hAnsiTheme="majorHAnsi" w:cstheme="majorHAnsi"/>
                <w:lang w:val="ro-RO"/>
              </w:rPr>
              <w:lastRenderedPageBreak/>
              <w:t>semnate olograf și ștampilate) tuturor persoanelor nominalizate in cartus, în conformitate cu preveder</w:t>
            </w:r>
            <w:r w:rsidRPr="00FC14B3">
              <w:rPr>
                <w:rFonts w:asciiTheme="majorHAnsi" w:hAnsiTheme="majorHAnsi" w:cstheme="majorHAnsi"/>
                <w:lang w:val="ro-RO"/>
              </w:rPr>
              <w:t>ile legale, inclusiv de:</w:t>
            </w:r>
          </w:p>
          <w:p w14:paraId="175CFEA8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>proiectantul general / şeful de proiect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?</w:t>
            </w:r>
          </w:p>
          <w:p w14:paraId="65A21E7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arhitect cu drept de semnatura, cu ștampila cu numar de inregistrare in tabloul national TNA, conform reglementări OAR ?</w:t>
            </w:r>
          </w:p>
          <w:p w14:paraId="177888B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proiectantii de specialitate?</w:t>
            </w:r>
          </w:p>
          <w:p w14:paraId="062280A6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expertul tehnic, unde este cazul?</w:t>
            </w:r>
          </w:p>
          <w:p w14:paraId="74AE0671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33A085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45F1C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FD01A6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D922D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11158A4" w14:textId="77777777" w:rsidTr="0007484D">
        <w:trPr>
          <w:trHeight w:val="338"/>
        </w:trPr>
        <w:tc>
          <w:tcPr>
            <w:tcW w:w="710" w:type="dxa"/>
            <w:shd w:val="clear" w:color="auto" w:fill="auto"/>
          </w:tcPr>
          <w:p w14:paraId="6FEF8F02" w14:textId="569DF2DD" w:rsidR="00166250" w:rsidRPr="007273F4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18.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544E32A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obținute </w:t>
            </w:r>
            <w:r w:rsidRPr="007273F4">
              <w:rPr>
                <w:rFonts w:asciiTheme="majorHAnsi" w:hAnsiTheme="majorHAnsi" w:cstheme="majorHAnsi"/>
                <w:lang w:val="ro-RO"/>
              </w:rPr>
              <w:t>avizele pentru devierile de rețele necesare de la proprietarii/operatorii lor, dacă este cazul?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6FA962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5FFD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99CB2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612F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76BF59A" w14:textId="77777777" w:rsidTr="0007484D">
        <w:trPr>
          <w:trHeight w:val="303"/>
        </w:trPr>
        <w:tc>
          <w:tcPr>
            <w:tcW w:w="710" w:type="dxa"/>
            <w:shd w:val="clear" w:color="auto" w:fill="auto"/>
          </w:tcPr>
          <w:p w14:paraId="518250F6" w14:textId="33F4F5AC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19.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F68CED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o descrieriere a lucrarilor de </w:t>
            </w:r>
            <w:r w:rsidRPr="007273F4">
              <w:rPr>
                <w:rFonts w:asciiTheme="majorHAnsi" w:hAnsiTheme="majorHAnsi" w:cstheme="majorHAnsi"/>
                <w:b/>
                <w:lang w:val="ro-RO"/>
              </w:rPr>
              <w:t>organizare de şantier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2D440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C44755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BF17C5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A3B139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9D95C5E" w14:textId="77777777" w:rsidTr="000748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9FC20" w14:textId="34FBA0CD" w:rsidR="00166250" w:rsidRPr="00FC14B3" w:rsidRDefault="007273F4" w:rsidP="0007484D">
            <w:pPr>
              <w:spacing w:before="60" w:after="60" w:line="240" w:lineRule="auto"/>
              <w:ind w:left="360" w:hanging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20.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A0F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Graficul de realizare a investiţiei respectă termenele limită ale programului de finanțare?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80E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6B19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8DF7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2266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532F65A" w14:textId="77777777" w:rsidR="00166250" w:rsidRPr="00FC14B3" w:rsidRDefault="00166250" w:rsidP="00166250">
      <w:pPr>
        <w:spacing w:before="60" w:afterLines="60" w:after="144"/>
        <w:ind w:left="-360"/>
        <w:jc w:val="both"/>
        <w:rPr>
          <w:rFonts w:asciiTheme="majorHAnsi" w:eastAsia="Times New Roman" w:hAnsiTheme="majorHAnsi" w:cstheme="majorHAnsi"/>
          <w:color w:val="000000" w:themeColor="text1"/>
          <w:lang w:val="ro-RO"/>
        </w:rPr>
      </w:pPr>
    </w:p>
    <w:p w14:paraId="3F21C5FE" w14:textId="77777777" w:rsidR="00166250" w:rsidRPr="00FC14B3" w:rsidRDefault="00166250" w:rsidP="00166250">
      <w:pPr>
        <w:spacing w:before="60" w:afterLines="60" w:after="144"/>
        <w:jc w:val="both"/>
        <w:rPr>
          <w:rFonts w:asciiTheme="majorHAnsi" w:hAnsiTheme="majorHAnsi" w:cstheme="majorHAnsi"/>
          <w:lang w:val="ro-RO"/>
        </w:rPr>
      </w:pPr>
      <w:r w:rsidRPr="00FC14B3">
        <w:rPr>
          <w:rFonts w:asciiTheme="majorHAnsi" w:hAnsiTheme="majorHAnsi" w:cstheme="majorHAnsi"/>
          <w:lang w:val="ro-RO"/>
        </w:rPr>
        <w:t>SECTIUNEA II</w:t>
      </w:r>
      <w:r w:rsidRPr="00FC14B3">
        <w:rPr>
          <w:rFonts w:asciiTheme="majorHAnsi" w:hAnsiTheme="majorHAnsi" w:cstheme="majorHAnsi"/>
          <w:b/>
          <w:i/>
          <w:iCs/>
        </w:rPr>
        <w:t xml:space="preserve"> Criterii specifice privind aspectele calitative ale DALI</w:t>
      </w:r>
    </w:p>
    <w:tbl>
      <w:tblPr>
        <w:tblW w:w="105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567"/>
        <w:gridCol w:w="567"/>
        <w:gridCol w:w="709"/>
        <w:gridCol w:w="1842"/>
      </w:tblGrid>
      <w:tr w:rsidR="00166250" w:rsidRPr="00FC14B3" w14:paraId="753186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0DB57F50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6E1D1F8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ASPECTE DE VERIFICAT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40C986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7FD685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NU</w:t>
            </w:r>
          </w:p>
        </w:tc>
        <w:tc>
          <w:tcPr>
            <w:tcW w:w="709" w:type="dxa"/>
          </w:tcPr>
          <w:p w14:paraId="73559909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            NA</w:t>
            </w:r>
          </w:p>
        </w:tc>
        <w:tc>
          <w:tcPr>
            <w:tcW w:w="1842" w:type="dxa"/>
          </w:tcPr>
          <w:p w14:paraId="35DCDDB0" w14:textId="77777777" w:rsidR="00166250" w:rsidRPr="00FC14B3" w:rsidRDefault="00166250" w:rsidP="0007484D">
            <w:pPr>
              <w:tabs>
                <w:tab w:val="left" w:pos="350"/>
              </w:tabs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ab/>
              <w:t>Observații</w:t>
            </w:r>
          </w:p>
        </w:tc>
      </w:tr>
      <w:tr w:rsidR="00166250" w:rsidRPr="00FC14B3" w14:paraId="50D6F68B" w14:textId="77777777" w:rsidTr="0007484D">
        <w:trPr>
          <w:trHeight w:val="212"/>
        </w:trPr>
        <w:tc>
          <w:tcPr>
            <w:tcW w:w="710" w:type="dxa"/>
            <w:shd w:val="clear" w:color="auto" w:fill="auto"/>
          </w:tcPr>
          <w:p w14:paraId="0808573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07A8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Exista o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corespondenta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B4B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F6B7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DDC62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AC6347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1C12ED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61BD198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7DACCF7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 (dupa caz), design interior inclusiv descrierea sumara a lucrarilor de organizare de şantier etc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F60B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31882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604137D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1079CE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EE0BDE" w14:paraId="256595C0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3C0EFE57" w14:textId="77777777" w:rsidR="00166250" w:rsidRPr="00EE0BDE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6402D3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EE0BDE">
              <w:rPr>
                <w:rFonts w:asciiTheme="majorHAnsi" w:hAnsiTheme="majorHAnsi" w:cstheme="majorHAnsi"/>
                <w:b/>
              </w:rPr>
              <w:t>Graficul orientativ de realizare a investiţiei:</w:t>
            </w:r>
          </w:p>
          <w:p w14:paraId="071285A0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corelat cu cel prezentat în cadrul Cererii de Finanţare ?</w:t>
            </w:r>
          </w:p>
          <w:p w14:paraId="6C9CEFEA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corect estimat ca și perioada de realizare (conform tehnologiilor de execuție, etc.)?</w:t>
            </w:r>
          </w:p>
          <w:p w14:paraId="5BACC4F7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</w:rPr>
              <w:t>respectă termenele limită ale programului de finanțare?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0D135F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ACDC9C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0980FE2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4A6285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1FD654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452EB70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C2D4C6E" w14:textId="141F0920" w:rsidR="00166250" w:rsidRDefault="00166250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  <w:p w14:paraId="05ADDC28" w14:textId="77777777" w:rsidR="007273F4" w:rsidRPr="007273F4" w:rsidRDefault="007273F4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  <w:p w14:paraId="60D9DC98" w14:textId="332F9F2F" w:rsidR="00166250" w:rsidRPr="00FC14B3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Nota!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Concluziile expertizei tehnice şi, după caz, ale auditului energetic, concluziile studiilor de diagnosticare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F09BB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93B0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1F17339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6DE1CA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CC42B8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2122C98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E9B1D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Se respectă studiile, analizele, rapoartele de specialitate, necesare fundamentării diferitelor tipuri de intervenții, pentru toate </w:t>
            </w:r>
            <w:r w:rsidRPr="00FC14B3">
              <w:rPr>
                <w:rFonts w:asciiTheme="majorHAnsi" w:hAnsiTheme="majorHAnsi" w:cstheme="majorHAnsi"/>
                <w:lang w:val="ro-RO"/>
              </w:rPr>
              <w:lastRenderedPageBreak/>
              <w:t xml:space="preserve">specialitățile, după caz, </w:t>
            </w:r>
            <w:r w:rsidRPr="00FC14B3">
              <w:rPr>
                <w:rFonts w:asciiTheme="majorHAnsi" w:hAnsiTheme="majorHAnsi" w:cstheme="majorHAnsi"/>
              </w:rPr>
              <w:t>luându-se în calcul inclusiv scenariile recomandate prin acestea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?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B985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B3BE70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41A4A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3FAC36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BF12678" w14:textId="77777777" w:rsidTr="0007484D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1CC645BD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D6E34E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Proiectul respecta prevederile din: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EF980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A8C50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9B47A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618AEA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50054F8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D5D8F5A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9514DA7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certificatul de urbanism anexat </w:t>
            </w:r>
            <w:r w:rsidRPr="007273F4">
              <w:rPr>
                <w:rFonts w:asciiTheme="majorHAnsi" w:hAnsiTheme="majorHAnsi" w:cstheme="majorHAnsi"/>
                <w:lang w:val="ro-RO"/>
              </w:rPr>
              <w:t>emis în vederea obținerii autorizației de construire transmis in perioada de valabilitate;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1CF75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492E8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7389CE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08BC25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051BB57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8865B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D75036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2D0AD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05070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CEAC71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5E3D43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08A5CEB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A8CE5A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A520FFB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3BD66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9C9BB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0F5A3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E05689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89168F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171B8B13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</w:tcPr>
          <w:p w14:paraId="16B31A5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>Planşele de specialități sunt corelate cu specificațiile tehnice pentru specialități?</w:t>
            </w:r>
          </w:p>
        </w:tc>
        <w:tc>
          <w:tcPr>
            <w:tcW w:w="567" w:type="dxa"/>
            <w:shd w:val="clear" w:color="auto" w:fill="auto"/>
          </w:tcPr>
          <w:p w14:paraId="7007400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30D32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921E52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45FC19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59BA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3D7563D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82FB5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Informaţiile din Piesele scrise sunt corelate cu Piesele desenate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F18EE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003FA4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3A53E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56608A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4E9DE0F" w14:textId="77777777" w:rsidTr="0007484D">
        <w:trPr>
          <w:trHeight w:val="185"/>
        </w:trPr>
        <w:tc>
          <w:tcPr>
            <w:tcW w:w="710" w:type="dxa"/>
            <w:shd w:val="clear" w:color="auto" w:fill="auto"/>
          </w:tcPr>
          <w:p w14:paraId="0311DC2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F3735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Există corelare între Devizul general şi Devizele pe obiecte?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1CD80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98A35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7BE30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64F8D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AF8C62E" w14:textId="77777777" w:rsidR="00166250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</w:p>
    <w:p w14:paraId="12D261BC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Se pot transmite solicitări de clarificări și/sau completări pentru toate criteriile din prezenta grilă, în cazul bifării cu NU la oricare din punctele secțiunilor I și II</w:t>
      </w:r>
      <w:r>
        <w:rPr>
          <w:rFonts w:asciiTheme="majorHAnsi" w:eastAsia="Calibri" w:hAnsiTheme="majorHAnsi" w:cstheme="majorHAnsi"/>
          <w:lang w:val="ro-RO"/>
        </w:rPr>
        <w:t>, dupa clarificări,</w:t>
      </w:r>
      <w:r w:rsidRPr="00512606">
        <w:rPr>
          <w:rFonts w:asciiTheme="majorHAnsi" w:eastAsia="Calibri" w:hAnsiTheme="majorHAnsi" w:cstheme="majorHAnsi"/>
          <w:lang w:val="ro-RO"/>
        </w:rPr>
        <w:t xml:space="preserve"> proiectul se va respinge ca neconform. </w:t>
      </w:r>
    </w:p>
    <w:p w14:paraId="2BFC23AB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 xml:space="preserve">În situatia lipsei de semnături autorizate se va menționa acest lucru în prima scrisoare de clarificări și se va solicita retransmiterea documentelor semnate conform (cel puțin cu semnatura digitală). </w:t>
      </w:r>
    </w:p>
    <w:p w14:paraId="02F11DB5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În situația în care proiectul va fi respins,  este obligatoriu să fie menționate detaliat motivele respingerii și recomandările pentru redepunere.</w:t>
      </w:r>
    </w:p>
    <w:p w14:paraId="770D6046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57334E20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6648F35F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17AD63DF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Pentru fiecare criteriu din sectiun</w:t>
      </w:r>
      <w:r>
        <w:rPr>
          <w:rFonts w:asciiTheme="majorHAnsi" w:eastAsia="Calibri" w:hAnsiTheme="majorHAnsi" w:cstheme="majorHAnsi"/>
          <w:lang w:val="ro-RO"/>
        </w:rPr>
        <w:t>ile</w:t>
      </w:r>
      <w:r w:rsidRPr="00512606">
        <w:rPr>
          <w:rFonts w:asciiTheme="majorHAnsi" w:eastAsia="Calibri" w:hAnsiTheme="majorHAnsi" w:cstheme="majorHAnsi"/>
          <w:lang w:val="ro-RO"/>
        </w:rPr>
        <w:t xml:space="preserve"> I </w:t>
      </w:r>
      <w:r>
        <w:rPr>
          <w:rFonts w:asciiTheme="majorHAnsi" w:eastAsia="Calibri" w:hAnsiTheme="majorHAnsi" w:cstheme="majorHAnsi"/>
          <w:lang w:val="ro-RO"/>
        </w:rPr>
        <w:t xml:space="preserve"> și II </w:t>
      </w:r>
      <w:r w:rsidRPr="00512606">
        <w:rPr>
          <w:rFonts w:asciiTheme="majorHAnsi" w:eastAsia="Calibri" w:hAnsiTheme="majorHAnsi" w:cstheme="majorHAnsi"/>
          <w:lang w:val="ro-RO"/>
        </w:rPr>
        <w:t>se va mentiona la „Observatii” nr. de inregistrare/identificare (numarul de ordine al) clarificarii in care s-a facut referire la acel criteriu  precum si numarul de inregistrare al raspunsului solicitantului.</w:t>
      </w:r>
    </w:p>
    <w:p w14:paraId="71DD2C1D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4CF24706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Sumar clarificări, inclusiv raspunsul solicitantului la acest</w:t>
      </w:r>
      <w:r>
        <w:rPr>
          <w:rFonts w:asciiTheme="majorHAnsi" w:eastAsia="Calibri" w:hAnsiTheme="majorHAnsi" w:cstheme="majorHAnsi"/>
          <w:lang w:val="ro-RO"/>
        </w:rPr>
        <w:t>ea (se va mentiona legătura cu criteriul/subcriteriul din grilă, sectiunea I sau II)</w:t>
      </w:r>
      <w:r w:rsidRPr="00512606">
        <w:rPr>
          <w:rFonts w:asciiTheme="majorHAnsi" w:eastAsia="Calibri" w:hAnsiTheme="majorHAnsi" w:cstheme="majorHAnsi"/>
          <w:lang w:val="ro-RO"/>
        </w:rPr>
        <w:t>:</w:t>
      </w:r>
    </w:p>
    <w:p w14:paraId="059BA001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...........................................................</w:t>
      </w:r>
    </w:p>
    <w:p w14:paraId="3E55EC47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0DF84123" w14:textId="7A634AF5" w:rsidR="00166250" w:rsidRPr="007273F4" w:rsidRDefault="00166250" w:rsidP="007273F4">
      <w:pPr>
        <w:spacing w:before="60" w:afterLines="60" w:after="144" w:line="240" w:lineRule="auto"/>
        <w:jc w:val="both"/>
        <w:rPr>
          <w:rFonts w:asciiTheme="majorHAnsi" w:hAnsiTheme="majorHAnsi" w:cstheme="majorHAnsi"/>
          <w:b/>
          <w:bCs/>
          <w:lang w:val="ro-RO"/>
        </w:rPr>
      </w:pPr>
      <w:r w:rsidRPr="000B59C1">
        <w:rPr>
          <w:rFonts w:asciiTheme="majorHAnsi" w:hAnsiTheme="majorHAnsi" w:cstheme="majorHAnsi"/>
          <w:b/>
          <w:bCs/>
          <w:lang w:val="ro-RO"/>
        </w:rPr>
        <w:t xml:space="preserve">CONCLUZII: </w:t>
      </w:r>
      <w:r w:rsidR="007273F4">
        <w:rPr>
          <w:rFonts w:asciiTheme="majorHAnsi" w:hAnsiTheme="majorHAnsi" w:cstheme="majorHAnsi"/>
          <w:b/>
          <w:bCs/>
          <w:lang w:val="ro-RO"/>
        </w:rPr>
        <w:t>DALI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este considerat  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>/neconform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</w:t>
      </w:r>
    </w:p>
    <w:p w14:paraId="07E79A2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Întocmit:                                                                     </w:t>
      </w:r>
    </w:p>
    <w:p w14:paraId="5B10C997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Nume, prenume expert: ……………………………………..</w:t>
      </w:r>
    </w:p>
    <w:p w14:paraId="2E128B6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Semnătura:  …………………………………….. </w:t>
      </w:r>
    </w:p>
    <w:p w14:paraId="399C71E0" w14:textId="1FAAE6C1" w:rsidR="00166250" w:rsidRPr="007273F4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Data: ……………………………………</w:t>
      </w:r>
    </w:p>
    <w:p w14:paraId="41C96854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66B44311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C7DDA3D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732A21AF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E8A0B31" w14:textId="6A10A6C6" w:rsidR="00203482" w:rsidRPr="009506A1" w:rsidRDefault="00203482" w:rsidP="007273F4">
      <w:pPr>
        <w:tabs>
          <w:tab w:val="left" w:pos="928"/>
        </w:tabs>
        <w:spacing w:before="60" w:afterLines="60" w:after="144"/>
        <w:rPr>
          <w:rFonts w:asciiTheme="majorHAnsi" w:hAnsiTheme="majorHAnsi" w:cstheme="majorHAnsi"/>
        </w:rPr>
      </w:pPr>
    </w:p>
    <w:sectPr w:rsidR="00203482" w:rsidRPr="009506A1" w:rsidSect="00604BF6">
      <w:footerReference w:type="even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BE602" w14:textId="77777777" w:rsidR="0032069E" w:rsidRDefault="0032069E" w:rsidP="00203482">
      <w:pPr>
        <w:spacing w:after="0" w:line="240" w:lineRule="auto"/>
      </w:pPr>
      <w:r>
        <w:separator/>
      </w:r>
    </w:p>
  </w:endnote>
  <w:endnote w:type="continuationSeparator" w:id="0">
    <w:p w14:paraId="4CFA5D0A" w14:textId="77777777" w:rsidR="0032069E" w:rsidRDefault="0032069E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FEC2B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07484D" w:rsidRDefault="000748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A2F41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48C3BBD6" w14:textId="77777777" w:rsidR="0007484D" w:rsidRDefault="000748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42F8A" w14:textId="77777777" w:rsidR="0032069E" w:rsidRDefault="0032069E" w:rsidP="00203482">
      <w:pPr>
        <w:spacing w:after="0" w:line="240" w:lineRule="auto"/>
      </w:pPr>
      <w:r>
        <w:separator/>
      </w:r>
    </w:p>
  </w:footnote>
  <w:footnote w:type="continuationSeparator" w:id="0">
    <w:p w14:paraId="7A3A7FD6" w14:textId="77777777" w:rsidR="0032069E" w:rsidRDefault="0032069E" w:rsidP="00203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E000BA"/>
    <w:multiLevelType w:val="hybridMultilevel"/>
    <w:tmpl w:val="0E0E9C5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06C4E28"/>
    <w:multiLevelType w:val="hybridMultilevel"/>
    <w:tmpl w:val="5232D57C"/>
    <w:lvl w:ilvl="0" w:tplc="B4E4255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904FC7"/>
    <w:multiLevelType w:val="hybridMultilevel"/>
    <w:tmpl w:val="57D053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F0254"/>
    <w:multiLevelType w:val="hybridMultilevel"/>
    <w:tmpl w:val="F6A0F4E2"/>
    <w:lvl w:ilvl="0" w:tplc="B4E4255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5" w15:restartNumberingAfterBreak="0">
    <w:nsid w:val="3C3A2CB8"/>
    <w:multiLevelType w:val="hybridMultilevel"/>
    <w:tmpl w:val="ADB23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CB456D"/>
    <w:multiLevelType w:val="hybridMultilevel"/>
    <w:tmpl w:val="F53A73BA"/>
    <w:lvl w:ilvl="0" w:tplc="0409000D">
      <w:start w:val="1"/>
      <w:numFmt w:val="bullet"/>
      <w:lvlText w:val=""/>
      <w:lvlJc w:val="left"/>
      <w:pPr>
        <w:ind w:left="779" w:hanging="360"/>
      </w:pPr>
      <w:rPr>
        <w:rFonts w:ascii="Wingdings" w:hAnsi="Wingdings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7" w15:restartNumberingAfterBreak="0">
    <w:nsid w:val="4B195566"/>
    <w:multiLevelType w:val="hybridMultilevel"/>
    <w:tmpl w:val="950A27E6"/>
    <w:lvl w:ilvl="0" w:tplc="3028E9F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221AE"/>
    <w:multiLevelType w:val="hybridMultilevel"/>
    <w:tmpl w:val="6AACDF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2153CC"/>
    <w:multiLevelType w:val="hybridMultilevel"/>
    <w:tmpl w:val="4596EBF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8AD962">
      <w:numFmt w:val="bullet"/>
      <w:lvlText w:val=""/>
      <w:lvlJc w:val="left"/>
      <w:pPr>
        <w:ind w:left="2160" w:hanging="360"/>
      </w:pPr>
      <w:rPr>
        <w:rFonts w:ascii="Symbol" w:eastAsiaTheme="minorHAnsi" w:hAnsi="Symbo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2" w15:restartNumberingAfterBreak="0">
    <w:nsid w:val="65343ECE"/>
    <w:multiLevelType w:val="hybridMultilevel"/>
    <w:tmpl w:val="738C3D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60678D"/>
    <w:multiLevelType w:val="hybridMultilevel"/>
    <w:tmpl w:val="B4CA1E92"/>
    <w:lvl w:ilvl="0" w:tplc="0F48801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B05EA"/>
    <w:multiLevelType w:val="hybridMultilevel"/>
    <w:tmpl w:val="02223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DC33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6841925">
    <w:abstractNumId w:val="25"/>
  </w:num>
  <w:num w:numId="2" w16cid:durableId="1935743544">
    <w:abstractNumId w:val="20"/>
  </w:num>
  <w:num w:numId="3" w16cid:durableId="1578788851">
    <w:abstractNumId w:val="23"/>
  </w:num>
  <w:num w:numId="4" w16cid:durableId="1907564757">
    <w:abstractNumId w:val="21"/>
  </w:num>
  <w:num w:numId="5" w16cid:durableId="387414476">
    <w:abstractNumId w:val="5"/>
  </w:num>
  <w:num w:numId="6" w16cid:durableId="2030905578">
    <w:abstractNumId w:val="24"/>
  </w:num>
  <w:num w:numId="7" w16cid:durableId="1714115607">
    <w:abstractNumId w:val="8"/>
  </w:num>
  <w:num w:numId="8" w16cid:durableId="703674082">
    <w:abstractNumId w:val="14"/>
  </w:num>
  <w:num w:numId="9" w16cid:durableId="727339686">
    <w:abstractNumId w:val="18"/>
  </w:num>
  <w:num w:numId="10" w16cid:durableId="412969463">
    <w:abstractNumId w:val="28"/>
  </w:num>
  <w:num w:numId="11" w16cid:durableId="640378552">
    <w:abstractNumId w:val="17"/>
  </w:num>
  <w:num w:numId="12" w16cid:durableId="190071823">
    <w:abstractNumId w:val="4"/>
  </w:num>
  <w:num w:numId="13" w16cid:durableId="1862010366">
    <w:abstractNumId w:val="0"/>
  </w:num>
  <w:num w:numId="14" w16cid:durableId="1650279640">
    <w:abstractNumId w:val="7"/>
  </w:num>
  <w:num w:numId="15" w16cid:durableId="1705253775">
    <w:abstractNumId w:val="27"/>
  </w:num>
  <w:num w:numId="16" w16cid:durableId="888996619">
    <w:abstractNumId w:val="26"/>
  </w:num>
  <w:num w:numId="17" w16cid:durableId="17703277">
    <w:abstractNumId w:val="1"/>
  </w:num>
  <w:num w:numId="18" w16cid:durableId="20665160">
    <w:abstractNumId w:val="12"/>
  </w:num>
  <w:num w:numId="19" w16cid:durableId="728846735">
    <w:abstractNumId w:val="2"/>
  </w:num>
  <w:num w:numId="20" w16cid:durableId="2015495234">
    <w:abstractNumId w:val="3"/>
  </w:num>
  <w:num w:numId="21" w16cid:durableId="189222963">
    <w:abstractNumId w:val="13"/>
  </w:num>
  <w:num w:numId="22" w16cid:durableId="1926187844">
    <w:abstractNumId w:val="6"/>
  </w:num>
  <w:num w:numId="23" w16cid:durableId="1674526282">
    <w:abstractNumId w:val="22"/>
  </w:num>
  <w:num w:numId="24" w16cid:durableId="864708153">
    <w:abstractNumId w:val="15"/>
  </w:num>
  <w:num w:numId="25" w16cid:durableId="345788986">
    <w:abstractNumId w:val="10"/>
  </w:num>
  <w:num w:numId="26" w16cid:durableId="698044130">
    <w:abstractNumId w:val="19"/>
  </w:num>
  <w:num w:numId="27" w16cid:durableId="1573855900">
    <w:abstractNumId w:val="16"/>
  </w:num>
  <w:num w:numId="28" w16cid:durableId="208999802">
    <w:abstractNumId w:val="11"/>
  </w:num>
  <w:num w:numId="29" w16cid:durableId="1897470535">
    <w:abstractNumId w:val="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482"/>
    <w:rsid w:val="000146A0"/>
    <w:rsid w:val="00025FF7"/>
    <w:rsid w:val="00030E0B"/>
    <w:rsid w:val="00031B37"/>
    <w:rsid w:val="00034329"/>
    <w:rsid w:val="00036E95"/>
    <w:rsid w:val="000514BB"/>
    <w:rsid w:val="0005680F"/>
    <w:rsid w:val="000606E2"/>
    <w:rsid w:val="0007484D"/>
    <w:rsid w:val="00074A18"/>
    <w:rsid w:val="00082215"/>
    <w:rsid w:val="00090CC6"/>
    <w:rsid w:val="000921F3"/>
    <w:rsid w:val="000A4202"/>
    <w:rsid w:val="000B206B"/>
    <w:rsid w:val="000B28D6"/>
    <w:rsid w:val="000E1E66"/>
    <w:rsid w:val="000E268F"/>
    <w:rsid w:val="000E30A5"/>
    <w:rsid w:val="000E3105"/>
    <w:rsid w:val="000E3961"/>
    <w:rsid w:val="00104663"/>
    <w:rsid w:val="00113955"/>
    <w:rsid w:val="00113A2D"/>
    <w:rsid w:val="00113FD3"/>
    <w:rsid w:val="001157D6"/>
    <w:rsid w:val="00120EC8"/>
    <w:rsid w:val="00122811"/>
    <w:rsid w:val="0013247A"/>
    <w:rsid w:val="00133846"/>
    <w:rsid w:val="0013508E"/>
    <w:rsid w:val="00137BC3"/>
    <w:rsid w:val="00144738"/>
    <w:rsid w:val="00145B51"/>
    <w:rsid w:val="0015632A"/>
    <w:rsid w:val="00166250"/>
    <w:rsid w:val="00180AC5"/>
    <w:rsid w:val="00180F79"/>
    <w:rsid w:val="001930F6"/>
    <w:rsid w:val="001961A3"/>
    <w:rsid w:val="001A40FD"/>
    <w:rsid w:val="001B4692"/>
    <w:rsid w:val="001B65A7"/>
    <w:rsid w:val="001C253E"/>
    <w:rsid w:val="001C781B"/>
    <w:rsid w:val="001D0FA1"/>
    <w:rsid w:val="001E5BE1"/>
    <w:rsid w:val="00201739"/>
    <w:rsid w:val="002025C1"/>
    <w:rsid w:val="00202A79"/>
    <w:rsid w:val="00203482"/>
    <w:rsid w:val="002051C8"/>
    <w:rsid w:val="002348FA"/>
    <w:rsid w:val="002446BC"/>
    <w:rsid w:val="00251252"/>
    <w:rsid w:val="002676D8"/>
    <w:rsid w:val="00276D66"/>
    <w:rsid w:val="00281A21"/>
    <w:rsid w:val="002851D7"/>
    <w:rsid w:val="00295160"/>
    <w:rsid w:val="00295C04"/>
    <w:rsid w:val="002B0931"/>
    <w:rsid w:val="002B6C43"/>
    <w:rsid w:val="002C153D"/>
    <w:rsid w:val="002C290D"/>
    <w:rsid w:val="002E3E4D"/>
    <w:rsid w:val="002F3816"/>
    <w:rsid w:val="002F56FC"/>
    <w:rsid w:val="002F57F2"/>
    <w:rsid w:val="00301DC8"/>
    <w:rsid w:val="00303750"/>
    <w:rsid w:val="00305DAC"/>
    <w:rsid w:val="00320206"/>
    <w:rsid w:val="0032069E"/>
    <w:rsid w:val="003254B4"/>
    <w:rsid w:val="00326730"/>
    <w:rsid w:val="00332F0C"/>
    <w:rsid w:val="0033446A"/>
    <w:rsid w:val="00335D24"/>
    <w:rsid w:val="0034363D"/>
    <w:rsid w:val="00351A62"/>
    <w:rsid w:val="003536CC"/>
    <w:rsid w:val="00360F55"/>
    <w:rsid w:val="0036393D"/>
    <w:rsid w:val="0036611B"/>
    <w:rsid w:val="003814F3"/>
    <w:rsid w:val="00391B24"/>
    <w:rsid w:val="00391D7A"/>
    <w:rsid w:val="003960F9"/>
    <w:rsid w:val="003A19FC"/>
    <w:rsid w:val="003A2F35"/>
    <w:rsid w:val="003A36E7"/>
    <w:rsid w:val="003A4246"/>
    <w:rsid w:val="003B14AE"/>
    <w:rsid w:val="003C0DFE"/>
    <w:rsid w:val="003D2ED0"/>
    <w:rsid w:val="003D30EC"/>
    <w:rsid w:val="003D387A"/>
    <w:rsid w:val="003D4CA3"/>
    <w:rsid w:val="003E54B0"/>
    <w:rsid w:val="003E67A2"/>
    <w:rsid w:val="003E77F5"/>
    <w:rsid w:val="00400A76"/>
    <w:rsid w:val="00400E56"/>
    <w:rsid w:val="00400EA1"/>
    <w:rsid w:val="004011B7"/>
    <w:rsid w:val="00404944"/>
    <w:rsid w:val="00410998"/>
    <w:rsid w:val="00411A7C"/>
    <w:rsid w:val="00416260"/>
    <w:rsid w:val="00426CAE"/>
    <w:rsid w:val="00444041"/>
    <w:rsid w:val="00457F7E"/>
    <w:rsid w:val="004758AC"/>
    <w:rsid w:val="00477A9B"/>
    <w:rsid w:val="0048307A"/>
    <w:rsid w:val="00490153"/>
    <w:rsid w:val="00496967"/>
    <w:rsid w:val="004A25BB"/>
    <w:rsid w:val="004A42F8"/>
    <w:rsid w:val="004B2E1F"/>
    <w:rsid w:val="004C303A"/>
    <w:rsid w:val="004C3C83"/>
    <w:rsid w:val="004C6F1F"/>
    <w:rsid w:val="004D386A"/>
    <w:rsid w:val="004F62B5"/>
    <w:rsid w:val="005007AE"/>
    <w:rsid w:val="00512606"/>
    <w:rsid w:val="00517AE7"/>
    <w:rsid w:val="005235D2"/>
    <w:rsid w:val="00523856"/>
    <w:rsid w:val="00525A09"/>
    <w:rsid w:val="005327A5"/>
    <w:rsid w:val="00543017"/>
    <w:rsid w:val="00547D19"/>
    <w:rsid w:val="00550BF7"/>
    <w:rsid w:val="00551F51"/>
    <w:rsid w:val="00554705"/>
    <w:rsid w:val="00557DDD"/>
    <w:rsid w:val="0056787B"/>
    <w:rsid w:val="00572D0D"/>
    <w:rsid w:val="00576E88"/>
    <w:rsid w:val="005828D0"/>
    <w:rsid w:val="00584DE3"/>
    <w:rsid w:val="00584F4E"/>
    <w:rsid w:val="00591DC9"/>
    <w:rsid w:val="00593384"/>
    <w:rsid w:val="00593ADC"/>
    <w:rsid w:val="00594601"/>
    <w:rsid w:val="005A04FB"/>
    <w:rsid w:val="005A2331"/>
    <w:rsid w:val="005A7070"/>
    <w:rsid w:val="005A7BF3"/>
    <w:rsid w:val="005B6BBC"/>
    <w:rsid w:val="005D3722"/>
    <w:rsid w:val="005E11B4"/>
    <w:rsid w:val="005E2D9C"/>
    <w:rsid w:val="005E481D"/>
    <w:rsid w:val="005F0613"/>
    <w:rsid w:val="005F7EBC"/>
    <w:rsid w:val="00604BF6"/>
    <w:rsid w:val="00606455"/>
    <w:rsid w:val="00607AF0"/>
    <w:rsid w:val="006113D2"/>
    <w:rsid w:val="006173E3"/>
    <w:rsid w:val="00621EA9"/>
    <w:rsid w:val="00650444"/>
    <w:rsid w:val="006519B8"/>
    <w:rsid w:val="00661C46"/>
    <w:rsid w:val="00683A28"/>
    <w:rsid w:val="00693C13"/>
    <w:rsid w:val="00695132"/>
    <w:rsid w:val="006A1FB4"/>
    <w:rsid w:val="006A62D5"/>
    <w:rsid w:val="006C1959"/>
    <w:rsid w:val="006C7788"/>
    <w:rsid w:val="006D243A"/>
    <w:rsid w:val="006D6025"/>
    <w:rsid w:val="006E4ECD"/>
    <w:rsid w:val="006F05E0"/>
    <w:rsid w:val="006F273F"/>
    <w:rsid w:val="006F5AB7"/>
    <w:rsid w:val="006F7C76"/>
    <w:rsid w:val="00715079"/>
    <w:rsid w:val="007240FA"/>
    <w:rsid w:val="00724FA8"/>
    <w:rsid w:val="00726D66"/>
    <w:rsid w:val="007273F4"/>
    <w:rsid w:val="00732DBD"/>
    <w:rsid w:val="00735801"/>
    <w:rsid w:val="00741E1E"/>
    <w:rsid w:val="007472F1"/>
    <w:rsid w:val="00756919"/>
    <w:rsid w:val="007607F3"/>
    <w:rsid w:val="00761C9F"/>
    <w:rsid w:val="00782012"/>
    <w:rsid w:val="0078240C"/>
    <w:rsid w:val="00783AED"/>
    <w:rsid w:val="00784BBD"/>
    <w:rsid w:val="007864C5"/>
    <w:rsid w:val="00792421"/>
    <w:rsid w:val="0079659E"/>
    <w:rsid w:val="007A0BD1"/>
    <w:rsid w:val="007A542A"/>
    <w:rsid w:val="007A7442"/>
    <w:rsid w:val="007B339F"/>
    <w:rsid w:val="007B7ED5"/>
    <w:rsid w:val="007C6ECA"/>
    <w:rsid w:val="007D652F"/>
    <w:rsid w:val="007E78C8"/>
    <w:rsid w:val="00810656"/>
    <w:rsid w:val="00811AED"/>
    <w:rsid w:val="008221EA"/>
    <w:rsid w:val="00822EAC"/>
    <w:rsid w:val="0082319A"/>
    <w:rsid w:val="008300B3"/>
    <w:rsid w:val="0084079D"/>
    <w:rsid w:val="008628AE"/>
    <w:rsid w:val="0086350C"/>
    <w:rsid w:val="00863515"/>
    <w:rsid w:val="0086420A"/>
    <w:rsid w:val="00864FD7"/>
    <w:rsid w:val="008652C1"/>
    <w:rsid w:val="00871C4E"/>
    <w:rsid w:val="0088370A"/>
    <w:rsid w:val="008837BC"/>
    <w:rsid w:val="00886FD6"/>
    <w:rsid w:val="00893E5E"/>
    <w:rsid w:val="008957E8"/>
    <w:rsid w:val="008A6397"/>
    <w:rsid w:val="008B0C56"/>
    <w:rsid w:val="008B5766"/>
    <w:rsid w:val="008B70FB"/>
    <w:rsid w:val="008C5F6A"/>
    <w:rsid w:val="008C6937"/>
    <w:rsid w:val="008D419C"/>
    <w:rsid w:val="008D52A8"/>
    <w:rsid w:val="008E2CC3"/>
    <w:rsid w:val="008E45C9"/>
    <w:rsid w:val="00900AB5"/>
    <w:rsid w:val="009017DF"/>
    <w:rsid w:val="0092078D"/>
    <w:rsid w:val="009220DA"/>
    <w:rsid w:val="00927776"/>
    <w:rsid w:val="009310AD"/>
    <w:rsid w:val="009477E7"/>
    <w:rsid w:val="009506A1"/>
    <w:rsid w:val="00967149"/>
    <w:rsid w:val="00975B26"/>
    <w:rsid w:val="00983FA2"/>
    <w:rsid w:val="00995C40"/>
    <w:rsid w:val="0099609D"/>
    <w:rsid w:val="00996138"/>
    <w:rsid w:val="00996F90"/>
    <w:rsid w:val="009A4DE4"/>
    <w:rsid w:val="009B1D70"/>
    <w:rsid w:val="009B2771"/>
    <w:rsid w:val="009C5BF5"/>
    <w:rsid w:val="009C7963"/>
    <w:rsid w:val="009D2F5E"/>
    <w:rsid w:val="009D4BC7"/>
    <w:rsid w:val="009E260E"/>
    <w:rsid w:val="009F0637"/>
    <w:rsid w:val="009F21F7"/>
    <w:rsid w:val="009F6C66"/>
    <w:rsid w:val="009F7A43"/>
    <w:rsid w:val="00A0247B"/>
    <w:rsid w:val="00A02F25"/>
    <w:rsid w:val="00A10A9B"/>
    <w:rsid w:val="00A10F76"/>
    <w:rsid w:val="00A124A6"/>
    <w:rsid w:val="00A14ECA"/>
    <w:rsid w:val="00A232B6"/>
    <w:rsid w:val="00A26098"/>
    <w:rsid w:val="00A43C65"/>
    <w:rsid w:val="00A46C25"/>
    <w:rsid w:val="00A65FAF"/>
    <w:rsid w:val="00A71E9D"/>
    <w:rsid w:val="00A83563"/>
    <w:rsid w:val="00A87B4B"/>
    <w:rsid w:val="00A95377"/>
    <w:rsid w:val="00AA050A"/>
    <w:rsid w:val="00AA2561"/>
    <w:rsid w:val="00AA2574"/>
    <w:rsid w:val="00AC0F41"/>
    <w:rsid w:val="00AC2436"/>
    <w:rsid w:val="00AC2FA9"/>
    <w:rsid w:val="00AC38AB"/>
    <w:rsid w:val="00AD3DB4"/>
    <w:rsid w:val="00AD4333"/>
    <w:rsid w:val="00AD76A9"/>
    <w:rsid w:val="00AE3431"/>
    <w:rsid w:val="00AE4F14"/>
    <w:rsid w:val="00AF2167"/>
    <w:rsid w:val="00AF4382"/>
    <w:rsid w:val="00AF72FC"/>
    <w:rsid w:val="00B073B4"/>
    <w:rsid w:val="00B12362"/>
    <w:rsid w:val="00B13567"/>
    <w:rsid w:val="00B14D27"/>
    <w:rsid w:val="00B17665"/>
    <w:rsid w:val="00B24B57"/>
    <w:rsid w:val="00B2520C"/>
    <w:rsid w:val="00B268DC"/>
    <w:rsid w:val="00B4563E"/>
    <w:rsid w:val="00B5679B"/>
    <w:rsid w:val="00B63FC2"/>
    <w:rsid w:val="00B71E2F"/>
    <w:rsid w:val="00B81E23"/>
    <w:rsid w:val="00B827A1"/>
    <w:rsid w:val="00B82AF4"/>
    <w:rsid w:val="00BB5C9C"/>
    <w:rsid w:val="00BC0885"/>
    <w:rsid w:val="00BE2D74"/>
    <w:rsid w:val="00BE3CFF"/>
    <w:rsid w:val="00BE4607"/>
    <w:rsid w:val="00BE6326"/>
    <w:rsid w:val="00C02114"/>
    <w:rsid w:val="00C030D7"/>
    <w:rsid w:val="00C14270"/>
    <w:rsid w:val="00C23705"/>
    <w:rsid w:val="00C27F61"/>
    <w:rsid w:val="00C35356"/>
    <w:rsid w:val="00C37F48"/>
    <w:rsid w:val="00C44150"/>
    <w:rsid w:val="00C458EE"/>
    <w:rsid w:val="00C46BCA"/>
    <w:rsid w:val="00C67511"/>
    <w:rsid w:val="00C77E6B"/>
    <w:rsid w:val="00C8498E"/>
    <w:rsid w:val="00C952D3"/>
    <w:rsid w:val="00C9757E"/>
    <w:rsid w:val="00C97595"/>
    <w:rsid w:val="00CA6831"/>
    <w:rsid w:val="00CA6FFE"/>
    <w:rsid w:val="00CA7F1C"/>
    <w:rsid w:val="00CB0A62"/>
    <w:rsid w:val="00CD210B"/>
    <w:rsid w:val="00CD3109"/>
    <w:rsid w:val="00CE264F"/>
    <w:rsid w:val="00CE7482"/>
    <w:rsid w:val="00CF4538"/>
    <w:rsid w:val="00D034BF"/>
    <w:rsid w:val="00D250F0"/>
    <w:rsid w:val="00D25815"/>
    <w:rsid w:val="00D26AD9"/>
    <w:rsid w:val="00D357AE"/>
    <w:rsid w:val="00D36281"/>
    <w:rsid w:val="00D50CFD"/>
    <w:rsid w:val="00D55A9C"/>
    <w:rsid w:val="00D674DA"/>
    <w:rsid w:val="00D706EA"/>
    <w:rsid w:val="00D71B65"/>
    <w:rsid w:val="00D72FEA"/>
    <w:rsid w:val="00D80402"/>
    <w:rsid w:val="00D81DD5"/>
    <w:rsid w:val="00D8698A"/>
    <w:rsid w:val="00D919E9"/>
    <w:rsid w:val="00D91BAC"/>
    <w:rsid w:val="00D92548"/>
    <w:rsid w:val="00D941C3"/>
    <w:rsid w:val="00DA13C9"/>
    <w:rsid w:val="00DA2EEC"/>
    <w:rsid w:val="00DA37BA"/>
    <w:rsid w:val="00DA3E1D"/>
    <w:rsid w:val="00DA45FD"/>
    <w:rsid w:val="00DB2012"/>
    <w:rsid w:val="00DB7B67"/>
    <w:rsid w:val="00DC531F"/>
    <w:rsid w:val="00DC68AF"/>
    <w:rsid w:val="00DD42ED"/>
    <w:rsid w:val="00DD5E32"/>
    <w:rsid w:val="00DF5129"/>
    <w:rsid w:val="00E07F46"/>
    <w:rsid w:val="00E177EC"/>
    <w:rsid w:val="00E2201F"/>
    <w:rsid w:val="00E32552"/>
    <w:rsid w:val="00E32A2F"/>
    <w:rsid w:val="00E37332"/>
    <w:rsid w:val="00E42C3F"/>
    <w:rsid w:val="00E47ADA"/>
    <w:rsid w:val="00E51360"/>
    <w:rsid w:val="00E53140"/>
    <w:rsid w:val="00E56798"/>
    <w:rsid w:val="00E61046"/>
    <w:rsid w:val="00E62633"/>
    <w:rsid w:val="00E626BF"/>
    <w:rsid w:val="00E709B6"/>
    <w:rsid w:val="00E72319"/>
    <w:rsid w:val="00E76ACD"/>
    <w:rsid w:val="00E8006B"/>
    <w:rsid w:val="00E822FA"/>
    <w:rsid w:val="00E831C5"/>
    <w:rsid w:val="00E8693E"/>
    <w:rsid w:val="00E944CB"/>
    <w:rsid w:val="00E97AA8"/>
    <w:rsid w:val="00EA3465"/>
    <w:rsid w:val="00EB2577"/>
    <w:rsid w:val="00ED4E45"/>
    <w:rsid w:val="00EE4826"/>
    <w:rsid w:val="00EF04EC"/>
    <w:rsid w:val="00EF392B"/>
    <w:rsid w:val="00EF3D0E"/>
    <w:rsid w:val="00EF60CD"/>
    <w:rsid w:val="00F01DED"/>
    <w:rsid w:val="00F0373C"/>
    <w:rsid w:val="00F03CF6"/>
    <w:rsid w:val="00F2513F"/>
    <w:rsid w:val="00F33140"/>
    <w:rsid w:val="00F5260B"/>
    <w:rsid w:val="00F57A30"/>
    <w:rsid w:val="00F704DF"/>
    <w:rsid w:val="00F73E02"/>
    <w:rsid w:val="00F742ED"/>
    <w:rsid w:val="00F75E4C"/>
    <w:rsid w:val="00F93CE4"/>
    <w:rsid w:val="00F944C0"/>
    <w:rsid w:val="00F97518"/>
    <w:rsid w:val="00FA0B66"/>
    <w:rsid w:val="00FA38E2"/>
    <w:rsid w:val="00FB13DF"/>
    <w:rsid w:val="00FD07F0"/>
    <w:rsid w:val="00FE703B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1168"/>
  <w14:defaultImageDpi w14:val="300"/>
  <w15:docId w15:val="{CB993BB6-CD8B-48A0-B1E8-E2EAC956D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A10A9B"/>
    <w:rPr>
      <w:rFonts w:eastAsiaTheme="minorHAns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32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7A5"/>
    <w:rPr>
      <w:rFonts w:eastAsiaTheme="minorHAnsi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unhideWhenUsed/>
    <w:rsid w:val="009F6C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6C66"/>
    <w:rPr>
      <w:rFonts w:eastAsiaTheme="minorHAns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B13DF"/>
    <w:rPr>
      <w:sz w:val="16"/>
      <w:szCs w:val="16"/>
    </w:rPr>
  </w:style>
  <w:style w:type="paragraph" w:customStyle="1" w:styleId="Default">
    <w:name w:val="Default"/>
    <w:rsid w:val="004011B7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3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388F20-6995-4163-AFF3-F2871D703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</Pages>
  <Words>2694</Words>
  <Characters>15359</Characters>
  <Application>Microsoft Office Word</Application>
  <DocSecurity>0</DocSecurity>
  <Lines>127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</Company>
  <LinksUpToDate>false</LinksUpToDate>
  <CharactersWithSpaces>18017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Marin</dc:creator>
  <cp:lastModifiedBy>Gabriela</cp:lastModifiedBy>
  <cp:revision>23</cp:revision>
  <cp:lastPrinted>2017-06-21T07:54:00Z</cp:lastPrinted>
  <dcterms:created xsi:type="dcterms:W3CDTF">2023-02-24T08:19:00Z</dcterms:created>
  <dcterms:modified xsi:type="dcterms:W3CDTF">2023-06-11T16:13:00Z</dcterms:modified>
</cp:coreProperties>
</file>